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A0D5" w14:textId="04AECE0A" w:rsidR="003413BA" w:rsidRPr="002665AA" w:rsidRDefault="00221156" w:rsidP="00D22027">
      <w:pPr>
        <w:spacing w:after="0" w:line="360" w:lineRule="auto"/>
        <w:ind w:right="-937"/>
        <w:rPr>
          <w:rFonts w:ascii="Adagio_Slab" w:hAnsi="Adagio_Slab"/>
          <w:sz w:val="16"/>
          <w:szCs w:val="16"/>
        </w:rPr>
      </w:pPr>
      <w:r w:rsidRPr="002665AA">
        <w:rPr>
          <w:rFonts w:ascii="Adagio_Slab" w:hAnsi="Adagio_Slab"/>
          <w:color w:val="0000FF"/>
          <w:sz w:val="16"/>
          <w:szCs w:val="16"/>
        </w:rPr>
        <w:t>oznaczenie sprawy  MELBDZ.261.</w:t>
      </w:r>
      <w:r w:rsidR="002665AA" w:rsidRPr="002665AA">
        <w:rPr>
          <w:rFonts w:ascii="Adagio_Slab" w:hAnsi="Adagio_Slab"/>
          <w:color w:val="0000FF"/>
          <w:sz w:val="16"/>
          <w:szCs w:val="16"/>
        </w:rPr>
        <w:t>31</w:t>
      </w:r>
      <w:r w:rsidRPr="002665AA">
        <w:rPr>
          <w:rFonts w:ascii="Adagio_Slab" w:hAnsi="Adagio_Slab"/>
          <w:color w:val="0000FF"/>
          <w:sz w:val="16"/>
          <w:szCs w:val="16"/>
        </w:rPr>
        <w:t>.202</w:t>
      </w:r>
      <w:r w:rsidR="007A3203" w:rsidRPr="002665AA">
        <w:rPr>
          <w:rFonts w:ascii="Adagio_Slab" w:hAnsi="Adagio_Slab"/>
          <w:color w:val="0000FF"/>
          <w:sz w:val="16"/>
          <w:szCs w:val="16"/>
        </w:rPr>
        <w:t>1</w:t>
      </w:r>
      <w:r w:rsidRPr="002665AA">
        <w:rPr>
          <w:rFonts w:ascii="Adagio_Slab" w:hAnsi="Adagio_Slab"/>
          <w:color w:val="0000FF"/>
          <w:sz w:val="16"/>
          <w:szCs w:val="16"/>
        </w:rPr>
        <w:t xml:space="preserve">                                        </w:t>
      </w:r>
      <w:r w:rsidR="00D22027">
        <w:rPr>
          <w:rFonts w:ascii="Adagio_Slab" w:hAnsi="Adagio_Slab"/>
          <w:color w:val="0000FF"/>
          <w:sz w:val="16"/>
          <w:szCs w:val="16"/>
        </w:rPr>
        <w:t xml:space="preserve">                                           </w:t>
      </w:r>
      <w:r w:rsidRPr="002665AA">
        <w:rPr>
          <w:rFonts w:ascii="Adagio_Slab" w:hAnsi="Adagio_Slab"/>
          <w:color w:val="0000FF"/>
          <w:sz w:val="16"/>
          <w:szCs w:val="16"/>
        </w:rPr>
        <w:t xml:space="preserve">   </w:t>
      </w:r>
      <w:r w:rsidR="00D22027">
        <w:rPr>
          <w:rFonts w:ascii="Adagio_Slab" w:hAnsi="Adagio_Slab"/>
          <w:color w:val="0000FF"/>
          <w:sz w:val="16"/>
          <w:szCs w:val="16"/>
        </w:rPr>
        <w:t xml:space="preserve">                       </w:t>
      </w:r>
      <w:r w:rsidR="003413BA" w:rsidRPr="002665AA">
        <w:rPr>
          <w:rFonts w:ascii="Adagio_Slab" w:hAnsi="Adagio_Slab"/>
          <w:sz w:val="16"/>
          <w:szCs w:val="16"/>
        </w:rPr>
        <w:t>Warszawa, dnia</w:t>
      </w:r>
      <w:r w:rsidR="0001302D" w:rsidRPr="002665AA">
        <w:rPr>
          <w:rFonts w:ascii="Adagio_Slab" w:hAnsi="Adagio_Slab"/>
          <w:sz w:val="16"/>
          <w:szCs w:val="16"/>
        </w:rPr>
        <w:t xml:space="preserve"> </w:t>
      </w:r>
      <w:r w:rsidR="002665AA" w:rsidRPr="002665AA">
        <w:rPr>
          <w:rFonts w:ascii="Adagio_Slab" w:hAnsi="Adagio_Slab"/>
          <w:sz w:val="16"/>
          <w:szCs w:val="16"/>
        </w:rPr>
        <w:t>08.09</w:t>
      </w:r>
      <w:r w:rsidR="00275355" w:rsidRPr="002665AA">
        <w:rPr>
          <w:rFonts w:ascii="Adagio_Slab" w:hAnsi="Adagio_Slab"/>
          <w:sz w:val="16"/>
          <w:szCs w:val="16"/>
        </w:rPr>
        <w:t>.</w:t>
      </w:r>
      <w:r w:rsidR="0001302D" w:rsidRPr="002665AA">
        <w:rPr>
          <w:rFonts w:ascii="Adagio_Slab" w:hAnsi="Adagio_Slab"/>
          <w:sz w:val="16"/>
          <w:szCs w:val="16"/>
        </w:rPr>
        <w:t>2021</w:t>
      </w:r>
      <w:r w:rsidR="003413BA" w:rsidRPr="002665AA">
        <w:rPr>
          <w:rFonts w:ascii="Adagio_Slab" w:hAnsi="Adagio_Slab"/>
          <w:sz w:val="16"/>
          <w:szCs w:val="16"/>
        </w:rPr>
        <w:t xml:space="preserve"> r</w:t>
      </w:r>
    </w:p>
    <w:p w14:paraId="19E8F7ED" w14:textId="197C08C1" w:rsidR="004D773B" w:rsidRPr="002665AA" w:rsidRDefault="004D773B" w:rsidP="00B7464B">
      <w:pPr>
        <w:spacing w:after="0" w:line="360" w:lineRule="auto"/>
        <w:rPr>
          <w:rFonts w:ascii="Adagio_Slab" w:hAnsi="Adagio_Slab"/>
          <w:sz w:val="16"/>
          <w:szCs w:val="16"/>
        </w:rPr>
      </w:pPr>
    </w:p>
    <w:p w14:paraId="16D1C0DB" w14:textId="0DD5D278" w:rsidR="00275355" w:rsidRPr="002665AA" w:rsidRDefault="007C3881" w:rsidP="004D773B">
      <w:pPr>
        <w:spacing w:after="0" w:line="360" w:lineRule="auto"/>
        <w:jc w:val="center"/>
        <w:rPr>
          <w:rFonts w:ascii="Adagio_Slab" w:eastAsia="Calibri" w:hAnsi="Adagio_Slab"/>
          <w:b/>
          <w:sz w:val="16"/>
          <w:szCs w:val="16"/>
        </w:rPr>
      </w:pPr>
      <w:r w:rsidRPr="002665AA">
        <w:rPr>
          <w:rFonts w:ascii="Adagio_Slab" w:eastAsia="Calibri" w:hAnsi="Adagio_Slab"/>
          <w:b/>
          <w:sz w:val="16"/>
          <w:szCs w:val="16"/>
        </w:rPr>
        <w:t xml:space="preserve">INFORMACJA O </w:t>
      </w:r>
      <w:r w:rsidR="00E400B3" w:rsidRPr="002665AA">
        <w:rPr>
          <w:rFonts w:ascii="Adagio_Slab" w:eastAsia="Calibri" w:hAnsi="Adagio_Slab"/>
          <w:b/>
          <w:sz w:val="16"/>
          <w:szCs w:val="16"/>
        </w:rPr>
        <w:t>WYBORZE OFERTY</w:t>
      </w:r>
    </w:p>
    <w:p w14:paraId="6084E32C" w14:textId="4A0FC1FC" w:rsidR="007A3203" w:rsidRPr="002665AA" w:rsidRDefault="002665AA" w:rsidP="002665AA">
      <w:pPr>
        <w:pStyle w:val="Tekstpodstawowy"/>
        <w:spacing w:after="0"/>
        <w:ind w:right="-795"/>
        <w:contextualSpacing/>
        <w:jc w:val="both"/>
        <w:rPr>
          <w:rFonts w:ascii="Adagio_Slab" w:hAnsi="Adagio_Slab"/>
          <w:b/>
          <w:color w:val="0000FF"/>
          <w:sz w:val="16"/>
          <w:szCs w:val="16"/>
        </w:rPr>
      </w:pPr>
      <w:bookmarkStart w:id="0" w:name="_Hlk73001968"/>
      <w:r w:rsidRPr="002665AA">
        <w:rPr>
          <w:rFonts w:ascii="Adagio_Slab" w:hAnsi="Adagio_Slab"/>
          <w:b/>
          <w:color w:val="0000FF"/>
          <w:sz w:val="16"/>
          <w:szCs w:val="16"/>
        </w:rPr>
        <w:t xml:space="preserve">Przeprowadzenie specjalistycznego kursu z zakresu </w:t>
      </w:r>
      <w:proofErr w:type="spellStart"/>
      <w:r w:rsidRPr="002665AA">
        <w:rPr>
          <w:rFonts w:ascii="Adagio_Slab" w:hAnsi="Adagio_Slab"/>
          <w:b/>
          <w:color w:val="0000FF"/>
          <w:sz w:val="16"/>
          <w:szCs w:val="16"/>
        </w:rPr>
        <w:t>Python</w:t>
      </w:r>
      <w:proofErr w:type="spellEnd"/>
      <w:r w:rsidRPr="002665AA">
        <w:rPr>
          <w:rFonts w:ascii="Adagio_Slab" w:hAnsi="Adagio_Slab"/>
          <w:b/>
          <w:color w:val="0000FF"/>
          <w:sz w:val="16"/>
          <w:szCs w:val="16"/>
        </w:rPr>
        <w:t xml:space="preserve"> (podstawy) dla nauczycieli akademickich Wydziału Mechanicznego Energetyki i Lotnictwa w związku z realizacją zadania nr 23 projektu „NERW 2 PW Nauka – Edukacja – Rozwój – Współpraca”. Usługa współfinansowana ze środków Europejskiego Funduszu Społecznego w ramach Programu Operacyjnego Wiedza Edukacja Rozwój</w:t>
      </w:r>
      <w:r w:rsidR="007A3203" w:rsidRPr="002665AA">
        <w:rPr>
          <w:rFonts w:ascii="Adagio_Slab" w:hAnsi="Adagio_Slab"/>
          <w:b/>
          <w:color w:val="0000FF"/>
          <w:sz w:val="16"/>
          <w:szCs w:val="16"/>
        </w:rPr>
        <w:t xml:space="preserve">, </w:t>
      </w:r>
    </w:p>
    <w:p w14:paraId="1B58B9B5" w14:textId="202C59FC" w:rsidR="00B7464B" w:rsidRPr="002665AA" w:rsidRDefault="00F92B91" w:rsidP="00E400B3">
      <w:pPr>
        <w:pStyle w:val="Tekstpodstawowy"/>
        <w:spacing w:after="0"/>
        <w:ind w:right="-795"/>
        <w:contextualSpacing/>
        <w:jc w:val="both"/>
        <w:rPr>
          <w:rFonts w:ascii="Adagio_Slab" w:hAnsi="Adagio_Slab"/>
          <w:b/>
          <w:sz w:val="16"/>
          <w:szCs w:val="16"/>
        </w:rPr>
      </w:pPr>
      <w:r w:rsidRPr="002665AA">
        <w:rPr>
          <w:rFonts w:ascii="Adagio_Slab" w:hAnsi="Adagio_Slab"/>
          <w:b/>
          <w:sz w:val="16"/>
          <w:szCs w:val="16"/>
        </w:rPr>
        <w:t>postępowanie prowadzone w trybie podstawowym art. 275 pkt</w:t>
      </w:r>
      <w:r w:rsidR="00DE3525" w:rsidRPr="002665AA">
        <w:rPr>
          <w:rFonts w:ascii="Adagio_Slab" w:hAnsi="Adagio_Slab"/>
          <w:b/>
          <w:sz w:val="16"/>
          <w:szCs w:val="16"/>
        </w:rPr>
        <w:t>.1</w:t>
      </w:r>
    </w:p>
    <w:bookmarkEnd w:id="0"/>
    <w:p w14:paraId="226F5D16" w14:textId="77777777" w:rsidR="00B7464B" w:rsidRPr="002665AA" w:rsidRDefault="00B7464B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5F9FE358" w14:textId="77777777" w:rsidR="00E400B3" w:rsidRPr="002665AA" w:rsidRDefault="00E400B3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  <w:bookmarkStart w:id="1" w:name="_Hlk53138756"/>
      <w:r w:rsidRPr="002665AA">
        <w:rPr>
          <w:rFonts w:ascii="Adagio_Slab" w:hAnsi="Adagio_Slab"/>
          <w:color w:val="auto"/>
          <w:sz w:val="16"/>
          <w:szCs w:val="16"/>
        </w:rPr>
        <w:t>Szanowni Państwo,</w:t>
      </w:r>
    </w:p>
    <w:p w14:paraId="13E194AB" w14:textId="5B240F9D" w:rsidR="00E400B3" w:rsidRPr="002665AA" w:rsidRDefault="00653507" w:rsidP="00653507">
      <w:pPr>
        <w:pStyle w:val="Default"/>
        <w:jc w:val="both"/>
        <w:rPr>
          <w:rFonts w:ascii="Adagio_Slab" w:hAnsi="Adagio_Slab"/>
          <w:color w:val="auto"/>
          <w:sz w:val="16"/>
          <w:szCs w:val="16"/>
        </w:rPr>
      </w:pPr>
      <w:r>
        <w:rPr>
          <w:rFonts w:ascii="Adagio_Slab" w:hAnsi="Adagio_Slab"/>
          <w:color w:val="auto"/>
          <w:sz w:val="16"/>
          <w:szCs w:val="16"/>
        </w:rPr>
        <w:t>Zamawiający z</w:t>
      </w:r>
      <w:r w:rsidR="00E400B3" w:rsidRPr="002665AA">
        <w:rPr>
          <w:rFonts w:ascii="Adagio_Slab" w:hAnsi="Adagio_Slab"/>
          <w:color w:val="auto"/>
          <w:sz w:val="16"/>
          <w:szCs w:val="16"/>
        </w:rPr>
        <w:t xml:space="preserve">godnie z art. 252.1 ustawy z dnia 29 stycznia 2004 r. Prawo Zamówień Publicznych (Dz. U. z 2021 r. poz.  1129 z późń. zm.), informuje o wyborze najkorzystniejszej oferty: </w:t>
      </w:r>
    </w:p>
    <w:p w14:paraId="3A501F6D" w14:textId="7D3356BF" w:rsidR="00E400B3" w:rsidRPr="002665AA" w:rsidRDefault="00E400B3" w:rsidP="00653507">
      <w:pPr>
        <w:pStyle w:val="Default"/>
        <w:jc w:val="both"/>
        <w:rPr>
          <w:rFonts w:ascii="Adagio_Slab" w:hAnsi="Adagio_Slab"/>
          <w:color w:val="auto"/>
          <w:sz w:val="16"/>
          <w:szCs w:val="16"/>
        </w:rPr>
      </w:pPr>
      <w:r w:rsidRPr="002665AA">
        <w:rPr>
          <w:rFonts w:ascii="Adagio_Slab" w:hAnsi="Adagio_Slab"/>
          <w:color w:val="auto"/>
          <w:sz w:val="16"/>
          <w:szCs w:val="16"/>
        </w:rPr>
        <w:t xml:space="preserve">oferta nr:  </w:t>
      </w:r>
      <w:r w:rsidR="00D22027">
        <w:rPr>
          <w:rFonts w:ascii="Adagio_Slab" w:hAnsi="Adagio_Slab"/>
          <w:color w:val="auto"/>
          <w:sz w:val="16"/>
          <w:szCs w:val="16"/>
        </w:rPr>
        <w:t>4</w:t>
      </w:r>
    </w:p>
    <w:p w14:paraId="78A8EEDC" w14:textId="1DE1F5FB" w:rsidR="007A3203" w:rsidRPr="002665AA" w:rsidRDefault="00E400B3" w:rsidP="007A3203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2665AA">
        <w:rPr>
          <w:rFonts w:ascii="Adagio_Slab" w:hAnsi="Adagio_Slab"/>
          <w:color w:val="auto"/>
          <w:sz w:val="16"/>
          <w:szCs w:val="16"/>
        </w:rPr>
        <w:t xml:space="preserve">nazwa: </w:t>
      </w:r>
      <w:proofErr w:type="spellStart"/>
      <w:r w:rsidR="00D22027" w:rsidRPr="00D22027">
        <w:rPr>
          <w:rFonts w:ascii="Adagio_Slab" w:hAnsi="Adagio_Slab"/>
          <w:color w:val="auto"/>
          <w:sz w:val="16"/>
          <w:szCs w:val="16"/>
        </w:rPr>
        <w:t>Comarch</w:t>
      </w:r>
      <w:proofErr w:type="spellEnd"/>
      <w:r w:rsidR="00D22027" w:rsidRPr="00D22027">
        <w:rPr>
          <w:rFonts w:ascii="Adagio_Slab" w:hAnsi="Adagio_Slab"/>
          <w:color w:val="auto"/>
          <w:sz w:val="16"/>
          <w:szCs w:val="16"/>
        </w:rPr>
        <w:t xml:space="preserve"> S.A</w:t>
      </w:r>
    </w:p>
    <w:p w14:paraId="53E9A028" w14:textId="1177D095" w:rsidR="00E400B3" w:rsidRPr="002665AA" w:rsidRDefault="00D22027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D22027">
        <w:rPr>
          <w:rFonts w:ascii="Adagio_Slab" w:hAnsi="Adagio_Slab"/>
          <w:color w:val="auto"/>
          <w:sz w:val="16"/>
          <w:szCs w:val="16"/>
        </w:rPr>
        <w:t>Al. Jana Pawła II 39a,</w:t>
      </w:r>
      <w:r w:rsidR="00653507">
        <w:rPr>
          <w:rFonts w:ascii="Adagio_Slab" w:hAnsi="Adagio_Slab"/>
          <w:color w:val="auto"/>
          <w:sz w:val="16"/>
          <w:szCs w:val="16"/>
        </w:rPr>
        <w:t xml:space="preserve"> </w:t>
      </w:r>
      <w:r w:rsidRPr="00D22027">
        <w:rPr>
          <w:rFonts w:ascii="Adagio_Slab" w:hAnsi="Adagio_Slab"/>
          <w:color w:val="auto"/>
          <w:sz w:val="16"/>
          <w:szCs w:val="16"/>
        </w:rPr>
        <w:t>31-864 Kraków</w:t>
      </w:r>
    </w:p>
    <w:p w14:paraId="188D489D" w14:textId="3C898FBD" w:rsidR="00A749E0" w:rsidRPr="002665AA" w:rsidRDefault="00E400B3" w:rsidP="00653507">
      <w:pPr>
        <w:pStyle w:val="Default"/>
        <w:jc w:val="both"/>
        <w:rPr>
          <w:rFonts w:ascii="Adagio_Slab" w:hAnsi="Adagio_Slab"/>
          <w:color w:val="auto"/>
          <w:sz w:val="16"/>
          <w:szCs w:val="16"/>
        </w:rPr>
      </w:pPr>
      <w:r w:rsidRPr="002665AA">
        <w:rPr>
          <w:rFonts w:ascii="Adagio_Slab" w:hAnsi="Adagio_Slab"/>
          <w:color w:val="auto"/>
          <w:sz w:val="16"/>
          <w:szCs w:val="16"/>
        </w:rPr>
        <w:t xml:space="preserve">Uzasadnienie wyboru: Oferta firmy  </w:t>
      </w:r>
      <w:proofErr w:type="spellStart"/>
      <w:r w:rsidR="00D22027" w:rsidRPr="00D22027">
        <w:rPr>
          <w:rFonts w:ascii="Adagio_Slab" w:hAnsi="Adagio_Slab"/>
          <w:color w:val="auto"/>
          <w:sz w:val="16"/>
          <w:szCs w:val="16"/>
        </w:rPr>
        <w:t>Comarch</w:t>
      </w:r>
      <w:proofErr w:type="spellEnd"/>
      <w:r w:rsidR="00D22027" w:rsidRPr="00D22027">
        <w:rPr>
          <w:rFonts w:ascii="Adagio_Slab" w:hAnsi="Adagio_Slab"/>
          <w:color w:val="auto"/>
          <w:sz w:val="16"/>
          <w:szCs w:val="16"/>
        </w:rPr>
        <w:t xml:space="preserve"> S.A </w:t>
      </w:r>
      <w:r w:rsidRPr="002665AA">
        <w:rPr>
          <w:rFonts w:ascii="Adagio_Slab" w:hAnsi="Adagio_Slab"/>
          <w:color w:val="auto"/>
          <w:sz w:val="16"/>
          <w:szCs w:val="16"/>
        </w:rPr>
        <w:t xml:space="preserve">spełnia wszystkie wymagania formalno-prawne, określone </w:t>
      </w:r>
      <w:r w:rsidR="00653507">
        <w:rPr>
          <w:rFonts w:ascii="Adagio_Slab" w:hAnsi="Adagio_Slab"/>
          <w:color w:val="auto"/>
          <w:sz w:val="16"/>
          <w:szCs w:val="16"/>
        </w:rPr>
        <w:br/>
      </w:r>
      <w:r w:rsidRPr="002665AA">
        <w:rPr>
          <w:rFonts w:ascii="Adagio_Slab" w:hAnsi="Adagio_Slab"/>
          <w:color w:val="auto"/>
          <w:sz w:val="16"/>
          <w:szCs w:val="16"/>
        </w:rPr>
        <w:t>w specyfikacji warunków zamówienia, nie podlega odrzuceniu na podstawie art. 226.1 ustawy – Prawo Zamówień Publicznych .</w:t>
      </w:r>
    </w:p>
    <w:p w14:paraId="3B386A24" w14:textId="77777777" w:rsidR="007A3203" w:rsidRPr="002665AA" w:rsidRDefault="007A3203" w:rsidP="00E400B3">
      <w:pPr>
        <w:pStyle w:val="Default"/>
        <w:rPr>
          <w:rFonts w:ascii="Adagio_Slab" w:hAnsi="Adagio_Slab"/>
          <w:sz w:val="16"/>
          <w:szCs w:val="16"/>
        </w:rPr>
      </w:pPr>
    </w:p>
    <w:p w14:paraId="3DE6C39E" w14:textId="77777777" w:rsidR="004F68AB" w:rsidRPr="002665AA" w:rsidRDefault="004F68AB" w:rsidP="00E400B3">
      <w:pPr>
        <w:pStyle w:val="CM3"/>
        <w:spacing w:after="0"/>
        <w:rPr>
          <w:rFonts w:ascii="Adagio_Slab" w:hAnsi="Adagio_Slab"/>
          <w:sz w:val="16"/>
          <w:szCs w:val="16"/>
        </w:rPr>
      </w:pPr>
      <w:r w:rsidRPr="002665AA">
        <w:rPr>
          <w:rFonts w:ascii="Adagio_Slab" w:hAnsi="Adagio_Slab"/>
          <w:b/>
          <w:bCs/>
          <w:sz w:val="16"/>
          <w:szCs w:val="16"/>
        </w:rPr>
        <w:t xml:space="preserve">Streszczenie oceny i porównania złożonych ofert </w:t>
      </w:r>
      <w:r w:rsidRPr="002665AA">
        <w:rPr>
          <w:rFonts w:ascii="Adagio_Slab" w:hAnsi="Adagio_Slab"/>
          <w:i/>
          <w:iCs/>
          <w:sz w:val="16"/>
          <w:szCs w:val="16"/>
        </w:rPr>
        <w:t>(wg kolejności wpływu)</w:t>
      </w:r>
      <w:r w:rsidRPr="002665AA">
        <w:rPr>
          <w:rFonts w:ascii="Adagio_Slab" w:hAnsi="Adagio_Slab"/>
          <w:b/>
          <w:bCs/>
          <w:sz w:val="16"/>
          <w:szCs w:val="16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704"/>
        <w:gridCol w:w="4536"/>
        <w:gridCol w:w="1276"/>
        <w:gridCol w:w="1417"/>
        <w:gridCol w:w="1134"/>
      </w:tblGrid>
      <w:tr w:rsidR="00E400B3" w:rsidRPr="00D22027" w14:paraId="57CFC67D" w14:textId="13240585" w:rsidTr="00653507">
        <w:trPr>
          <w:trHeight w:val="5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B6B20" w14:textId="77777777" w:rsidR="00E400B3" w:rsidRPr="00D22027" w:rsidRDefault="00E400B3" w:rsidP="00E400B3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bookmarkStart w:id="2" w:name="_Hlk64885311"/>
            <w:r w:rsidRPr="00D22027">
              <w:rPr>
                <w:rFonts w:ascii="Adagio_Slab" w:hAnsi="Adagio_Slab"/>
                <w:sz w:val="16"/>
                <w:szCs w:val="16"/>
              </w:rPr>
              <w:t>Nr oferty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9DAB" w14:textId="21D50B51" w:rsidR="00E400B3" w:rsidRPr="00D22027" w:rsidRDefault="00E400B3" w:rsidP="00E400B3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D22027">
              <w:rPr>
                <w:rFonts w:ascii="Adagio_Slab" w:hAnsi="Adagio_Slab"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5F24" w14:textId="2B2EC834" w:rsidR="00E400B3" w:rsidRPr="00D22027" w:rsidRDefault="00E400B3" w:rsidP="00E400B3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D22027">
              <w:rPr>
                <w:rFonts w:ascii="Adagio_Slab" w:hAnsi="Adagio_Slab"/>
                <w:sz w:val="16"/>
                <w:szCs w:val="16"/>
              </w:rPr>
              <w:t>Punkty w kategorii cena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25F8" w14:textId="0033DC19" w:rsidR="00E400B3" w:rsidRPr="00D22027" w:rsidRDefault="00E400B3" w:rsidP="00E400B3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D22027">
              <w:rPr>
                <w:rFonts w:ascii="Adagio_Slab" w:hAnsi="Adagio_Slab"/>
                <w:sz w:val="16"/>
                <w:szCs w:val="16"/>
              </w:rPr>
              <w:t xml:space="preserve">Punkty w kategorii </w:t>
            </w:r>
            <w:r w:rsidR="002665AA" w:rsidRPr="00D22027">
              <w:rPr>
                <w:rFonts w:ascii="Adagio_Slab" w:hAnsi="Adagio_Slab"/>
                <w:sz w:val="16"/>
                <w:szCs w:val="16"/>
              </w:rPr>
              <w:t xml:space="preserve"> Innowacyjność metody szkoleniowej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733D" w14:textId="20FF428B" w:rsidR="00E400B3" w:rsidRPr="00D22027" w:rsidRDefault="00E400B3" w:rsidP="00E400B3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D22027">
              <w:rPr>
                <w:rFonts w:ascii="Adagio_Slab" w:hAnsi="Adagio_Slab"/>
                <w:sz w:val="16"/>
                <w:szCs w:val="16"/>
              </w:rPr>
              <w:t>Punkty razem</w:t>
            </w:r>
          </w:p>
        </w:tc>
      </w:tr>
      <w:tr w:rsidR="009B59F2" w:rsidRPr="00D22027" w14:paraId="453AEA68" w14:textId="27F5E6A5" w:rsidTr="00653507">
        <w:trPr>
          <w:trHeight w:val="6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E7E27" w14:textId="750436ED" w:rsidR="009B59F2" w:rsidRPr="00D22027" w:rsidRDefault="009B59F2" w:rsidP="009B59F2">
            <w:pPr>
              <w:spacing w:after="0" w:line="240" w:lineRule="auto"/>
              <w:jc w:val="center"/>
              <w:rPr>
                <w:rFonts w:ascii="Adagio_Slab" w:hAnsi="Adagio_Slab" w:cs="Times New Roman"/>
                <w:sz w:val="16"/>
                <w:szCs w:val="16"/>
              </w:rPr>
            </w:pPr>
            <w:r w:rsidRPr="00D22027">
              <w:rPr>
                <w:rFonts w:ascii="Adagio_Slab" w:hAnsi="Adagio_Slab" w:cs="Times New Roman"/>
                <w:sz w:val="16"/>
                <w:szCs w:val="16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05BD" w14:textId="77777777" w:rsidR="009B59F2" w:rsidRPr="00D22027" w:rsidRDefault="009B59F2" w:rsidP="009B59F2">
            <w:pPr>
              <w:spacing w:after="0"/>
              <w:rPr>
                <w:rFonts w:ascii="Adagio_Slab" w:hAnsi="Adagio_Slab" w:cs="Calibri"/>
                <w:sz w:val="16"/>
                <w:szCs w:val="16"/>
              </w:rPr>
            </w:pPr>
            <w:proofErr w:type="spellStart"/>
            <w:r w:rsidRPr="00D22027">
              <w:rPr>
                <w:rFonts w:ascii="Adagio_Slab" w:hAnsi="Adagio_Slab" w:cs="Calibri"/>
                <w:sz w:val="16"/>
                <w:szCs w:val="16"/>
              </w:rPr>
              <w:t>Testarmy</w:t>
            </w:r>
            <w:proofErr w:type="spellEnd"/>
            <w:r w:rsidRPr="00D22027">
              <w:rPr>
                <w:rFonts w:ascii="Adagio_Slab" w:hAnsi="Adagio_Slab" w:cs="Calibri"/>
                <w:sz w:val="16"/>
                <w:szCs w:val="16"/>
              </w:rPr>
              <w:t xml:space="preserve"> Group S.A.</w:t>
            </w:r>
          </w:p>
          <w:p w14:paraId="260ECF25" w14:textId="45E8104E" w:rsidR="009B59F2" w:rsidRPr="00D22027" w:rsidRDefault="009B59F2" w:rsidP="009B59F2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D22027">
              <w:rPr>
                <w:rFonts w:ascii="Adagio_Slab" w:hAnsi="Adagio_Slab" w:cs="Calibri"/>
                <w:sz w:val="16"/>
                <w:szCs w:val="16"/>
              </w:rPr>
              <w:t xml:space="preserve">ul. </w:t>
            </w:r>
            <w:proofErr w:type="spellStart"/>
            <w:r w:rsidRPr="00D22027">
              <w:rPr>
                <w:rFonts w:ascii="Adagio_Slab" w:hAnsi="Adagio_Slab" w:cs="Calibri"/>
                <w:sz w:val="16"/>
                <w:szCs w:val="16"/>
              </w:rPr>
              <w:t>Petuniowa</w:t>
            </w:r>
            <w:proofErr w:type="spellEnd"/>
            <w:r w:rsidRPr="00D22027">
              <w:rPr>
                <w:rFonts w:ascii="Adagio_Slab" w:hAnsi="Adagio_Slab" w:cs="Calibri"/>
                <w:sz w:val="16"/>
                <w:szCs w:val="16"/>
              </w:rPr>
              <w:t xml:space="preserve"> 9/5,53-238 Wrocław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E089B" w14:textId="095F808A" w:rsidR="009B59F2" w:rsidRPr="00D22027" w:rsidRDefault="009B59F2" w:rsidP="009B59F2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>
              <w:rPr>
                <w:rFonts w:ascii="Adagio_Slab" w:hAnsi="Adagio_Slab" w:cs="Times New Roman"/>
                <w:sz w:val="16"/>
                <w:szCs w:val="16"/>
              </w:rPr>
              <w:t xml:space="preserve">Oferta odrzucona na podstawie art. </w:t>
            </w:r>
            <w:r w:rsidRPr="00E87FBE">
              <w:rPr>
                <w:rFonts w:ascii="Adagio_Slab" w:hAnsi="Adagio_Slab" w:cs="Times New Roman"/>
                <w:sz w:val="16"/>
                <w:szCs w:val="16"/>
              </w:rPr>
              <w:t>226 ust. 1 pkt 5</w:t>
            </w:r>
            <w:r>
              <w:rPr>
                <w:rFonts w:ascii="Adagio_Slab" w:hAnsi="Adagio_Slab" w:cs="Times New Roman"/>
                <w:sz w:val="16"/>
                <w:szCs w:val="16"/>
              </w:rPr>
              <w:t>)- nie spełniony został warunek określony w pkt 7.1.5 oraz  8.1.4 SWZ</w:t>
            </w:r>
          </w:p>
        </w:tc>
      </w:tr>
      <w:tr w:rsidR="009B59F2" w:rsidRPr="00D22027" w14:paraId="063D92C7" w14:textId="77777777" w:rsidTr="00653507">
        <w:trPr>
          <w:trHeight w:val="6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8F477" w14:textId="03349C5C" w:rsidR="009B59F2" w:rsidRPr="00D22027" w:rsidRDefault="009B59F2" w:rsidP="009B59F2">
            <w:pPr>
              <w:spacing w:after="0" w:line="240" w:lineRule="auto"/>
              <w:jc w:val="center"/>
              <w:rPr>
                <w:rFonts w:ascii="Adagio_Slab" w:hAnsi="Adagio_Slab" w:cs="Times New Roman"/>
                <w:sz w:val="16"/>
                <w:szCs w:val="16"/>
              </w:rPr>
            </w:pPr>
            <w:r w:rsidRPr="00D22027">
              <w:rPr>
                <w:rFonts w:ascii="Adagio_Slab" w:hAnsi="Adagio_Slab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68B5" w14:textId="77777777" w:rsidR="009B59F2" w:rsidRPr="00D22027" w:rsidRDefault="009B59F2" w:rsidP="009B59F2">
            <w:pPr>
              <w:spacing w:after="0"/>
              <w:rPr>
                <w:rFonts w:ascii="Adagio_Slab" w:hAnsi="Adagio_Slab" w:cs="Calibri"/>
                <w:sz w:val="16"/>
                <w:szCs w:val="16"/>
              </w:rPr>
            </w:pPr>
            <w:proofErr w:type="spellStart"/>
            <w:r w:rsidRPr="00D22027">
              <w:rPr>
                <w:rFonts w:ascii="Adagio_Slab" w:hAnsi="Adagio_Slab" w:cs="Calibri"/>
                <w:sz w:val="16"/>
                <w:szCs w:val="16"/>
              </w:rPr>
              <w:t>Effective</w:t>
            </w:r>
            <w:proofErr w:type="spellEnd"/>
            <w:r w:rsidRPr="00D22027">
              <w:rPr>
                <w:rFonts w:ascii="Adagio_Slab" w:hAnsi="Adagio_Slab" w:cs="Calibri"/>
                <w:sz w:val="16"/>
                <w:szCs w:val="16"/>
              </w:rPr>
              <w:t xml:space="preserve"> IT Training </w:t>
            </w:r>
            <w:proofErr w:type="spellStart"/>
            <w:r w:rsidRPr="00D22027">
              <w:rPr>
                <w:rFonts w:ascii="Adagio_Slab" w:hAnsi="Adagio_Slab" w:cs="Calibri"/>
                <w:sz w:val="16"/>
                <w:szCs w:val="16"/>
              </w:rPr>
              <w:t>Sp</w:t>
            </w:r>
            <w:proofErr w:type="spellEnd"/>
            <w:r w:rsidRPr="00D22027">
              <w:rPr>
                <w:rFonts w:ascii="Adagio_Slab" w:hAnsi="Adagio_Slab" w:cs="Calibri"/>
                <w:sz w:val="16"/>
                <w:szCs w:val="16"/>
              </w:rPr>
              <w:t xml:space="preserve"> z o.o.</w:t>
            </w:r>
          </w:p>
          <w:p w14:paraId="5B374355" w14:textId="40ABE8EE" w:rsidR="009B59F2" w:rsidRPr="00D22027" w:rsidRDefault="009B59F2" w:rsidP="009B59F2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D22027">
              <w:rPr>
                <w:rFonts w:ascii="Adagio_Slab" w:hAnsi="Adagio_Slab" w:cs="Calibri"/>
                <w:sz w:val="16"/>
                <w:szCs w:val="16"/>
              </w:rPr>
              <w:t xml:space="preserve">ul. Piękna 24/26a,00-549 Warszawa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F065E" w14:textId="7EC65C05" w:rsidR="009B59F2" w:rsidRPr="00D22027" w:rsidRDefault="009B59F2" w:rsidP="009B59F2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D22027">
              <w:rPr>
                <w:rFonts w:ascii="Adagio_Slab" w:hAnsi="Adagio_Slab" w:cs="Times New Roman"/>
                <w:sz w:val="16"/>
                <w:szCs w:val="16"/>
              </w:rPr>
              <w:t>29,55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4768" w14:textId="77777777" w:rsidR="009B59F2" w:rsidRPr="00D22027" w:rsidRDefault="009B59F2" w:rsidP="009B59F2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</w:p>
          <w:p w14:paraId="2BE85D85" w14:textId="77777777" w:rsidR="009B59F2" w:rsidRPr="00D22027" w:rsidRDefault="009B59F2" w:rsidP="009B59F2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D22027">
              <w:rPr>
                <w:rFonts w:ascii="Adagio_Slab" w:hAnsi="Adagio_Slab" w:cs="Times New Roman"/>
                <w:sz w:val="16"/>
                <w:szCs w:val="16"/>
              </w:rPr>
              <w:t>0</w:t>
            </w:r>
          </w:p>
          <w:p w14:paraId="0A4659AD" w14:textId="574BD042" w:rsidR="009B59F2" w:rsidRPr="00D22027" w:rsidRDefault="009B59F2" w:rsidP="009B59F2">
            <w:pPr>
              <w:spacing w:after="0" w:line="240" w:lineRule="auto"/>
              <w:rPr>
                <w:rFonts w:ascii="Calibri" w:hAnsi="Calibri" w:cs="Calibri"/>
              </w:rPr>
            </w:pPr>
            <w:r w:rsidRPr="00D22027">
              <w:rPr>
                <w:rFonts w:ascii="Adagio_Slab" w:hAnsi="Adagio_Slab" w:cs="Calibri"/>
                <w:sz w:val="16"/>
                <w:szCs w:val="16"/>
              </w:rPr>
              <w:t>nie można pobrać pliku</w:t>
            </w:r>
          </w:p>
          <w:p w14:paraId="2B4432F8" w14:textId="75FA9ACC" w:rsidR="009B59F2" w:rsidRPr="00D22027" w:rsidRDefault="009B59F2" w:rsidP="009B59F2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4C4B" w14:textId="77777777" w:rsidR="009B59F2" w:rsidRPr="00D22027" w:rsidRDefault="009B59F2" w:rsidP="009B59F2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</w:p>
          <w:p w14:paraId="72642071" w14:textId="760805F0" w:rsidR="009B59F2" w:rsidRPr="00D22027" w:rsidRDefault="009B59F2" w:rsidP="009B59F2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D22027">
              <w:rPr>
                <w:rFonts w:ascii="Adagio_Slab" w:hAnsi="Adagio_Slab" w:cs="Times New Roman"/>
                <w:sz w:val="16"/>
                <w:szCs w:val="16"/>
              </w:rPr>
              <w:t>29,55</w:t>
            </w:r>
          </w:p>
        </w:tc>
      </w:tr>
      <w:tr w:rsidR="009B59F2" w:rsidRPr="00D22027" w14:paraId="0E1B8ECA" w14:textId="77777777" w:rsidTr="00653507">
        <w:trPr>
          <w:trHeight w:val="6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06AAF" w14:textId="52418AF6" w:rsidR="009B59F2" w:rsidRPr="00D22027" w:rsidRDefault="009B59F2" w:rsidP="009B59F2">
            <w:pPr>
              <w:spacing w:after="0" w:line="240" w:lineRule="auto"/>
              <w:jc w:val="center"/>
              <w:rPr>
                <w:rFonts w:ascii="Adagio_Slab" w:hAnsi="Adagio_Slab" w:cs="Times New Roman"/>
                <w:sz w:val="16"/>
                <w:szCs w:val="16"/>
              </w:rPr>
            </w:pPr>
            <w:r w:rsidRPr="00D22027">
              <w:rPr>
                <w:rFonts w:ascii="Adagio_Slab" w:hAnsi="Adagio_Slab" w:cs="Times New Roman"/>
                <w:sz w:val="16"/>
                <w:szCs w:val="1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D1FF" w14:textId="77777777" w:rsidR="009B59F2" w:rsidRPr="00D22027" w:rsidRDefault="009B59F2" w:rsidP="009B59F2">
            <w:pPr>
              <w:spacing w:after="0"/>
              <w:rPr>
                <w:rFonts w:ascii="Adagio_Slab" w:hAnsi="Adagio_Slab" w:cs="Calibri"/>
                <w:sz w:val="16"/>
                <w:szCs w:val="16"/>
              </w:rPr>
            </w:pPr>
            <w:r w:rsidRPr="00D22027">
              <w:rPr>
                <w:rFonts w:ascii="Adagio_Slab" w:hAnsi="Adagio_Slab" w:cs="Calibri"/>
                <w:sz w:val="16"/>
                <w:szCs w:val="16"/>
              </w:rPr>
              <w:t>Fundacja IT</w:t>
            </w:r>
          </w:p>
          <w:p w14:paraId="7A4984ED" w14:textId="796BEDD0" w:rsidR="009B59F2" w:rsidRPr="00D22027" w:rsidRDefault="009B59F2" w:rsidP="009B59F2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D22027">
              <w:rPr>
                <w:rFonts w:ascii="Adagio_Slab" w:hAnsi="Adagio_Slab" w:cs="Calibri"/>
                <w:sz w:val="16"/>
                <w:szCs w:val="16"/>
              </w:rPr>
              <w:t>ul. Jagiellońska 67,70-382 Szczecin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71A1" w14:textId="574D8838" w:rsidR="009B59F2" w:rsidRPr="00D22027" w:rsidRDefault="009B59F2" w:rsidP="009B59F2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D22027">
              <w:rPr>
                <w:rFonts w:ascii="Adagio_Slab" w:hAnsi="Adagio_Slab" w:cs="Times New Roman"/>
                <w:sz w:val="16"/>
                <w:szCs w:val="16"/>
              </w:rPr>
              <w:t>21,70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2F70" w14:textId="77777777" w:rsidR="009B59F2" w:rsidRPr="00D22027" w:rsidRDefault="009B59F2" w:rsidP="009B59F2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</w:p>
          <w:p w14:paraId="747D1F4D" w14:textId="4033103B" w:rsidR="009B59F2" w:rsidRPr="00D22027" w:rsidRDefault="009B59F2" w:rsidP="009B59F2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D22027">
              <w:rPr>
                <w:rFonts w:ascii="Adagio_Slab" w:hAnsi="Adagio_Slab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8F54" w14:textId="77777777" w:rsidR="009B59F2" w:rsidRPr="00D22027" w:rsidRDefault="009B59F2" w:rsidP="009B59F2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</w:p>
          <w:p w14:paraId="7F26C9E0" w14:textId="595A9394" w:rsidR="009B59F2" w:rsidRPr="00D22027" w:rsidRDefault="009B59F2" w:rsidP="009B59F2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D22027">
              <w:rPr>
                <w:rFonts w:ascii="Adagio_Slab" w:hAnsi="Adagio_Slab" w:cs="Times New Roman"/>
                <w:sz w:val="16"/>
                <w:szCs w:val="16"/>
              </w:rPr>
              <w:t>34,70</w:t>
            </w:r>
          </w:p>
        </w:tc>
      </w:tr>
      <w:tr w:rsidR="009B59F2" w:rsidRPr="00D22027" w14:paraId="7C66F3A7" w14:textId="77777777" w:rsidTr="00653507">
        <w:trPr>
          <w:trHeight w:val="6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1B3B4" w14:textId="149E5478" w:rsidR="009B59F2" w:rsidRPr="00D22027" w:rsidRDefault="009B59F2" w:rsidP="009B59F2">
            <w:pPr>
              <w:spacing w:after="0" w:line="240" w:lineRule="auto"/>
              <w:jc w:val="center"/>
              <w:rPr>
                <w:rFonts w:ascii="Adagio_Slab" w:hAnsi="Adagio_Slab" w:cs="Times New Roman"/>
                <w:sz w:val="16"/>
                <w:szCs w:val="16"/>
              </w:rPr>
            </w:pPr>
            <w:r w:rsidRPr="00D22027">
              <w:rPr>
                <w:rFonts w:ascii="Adagio_Slab" w:hAnsi="Adagio_Slab" w:cs="Times New Roman"/>
                <w:sz w:val="16"/>
                <w:szCs w:val="16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3E06" w14:textId="77777777" w:rsidR="009B59F2" w:rsidRPr="00D22027" w:rsidRDefault="009B59F2" w:rsidP="009B59F2">
            <w:pPr>
              <w:spacing w:after="0"/>
              <w:rPr>
                <w:rFonts w:ascii="Adagio_Slab" w:hAnsi="Adagio_Slab" w:cs="Calibri"/>
                <w:sz w:val="16"/>
                <w:szCs w:val="16"/>
              </w:rPr>
            </w:pPr>
            <w:bookmarkStart w:id="3" w:name="_Hlk81980991"/>
            <w:proofErr w:type="spellStart"/>
            <w:r w:rsidRPr="00D22027">
              <w:rPr>
                <w:rFonts w:ascii="Adagio_Slab" w:hAnsi="Adagio_Slab" w:cs="Calibri"/>
                <w:sz w:val="16"/>
                <w:szCs w:val="16"/>
              </w:rPr>
              <w:t>Comarch</w:t>
            </w:r>
            <w:proofErr w:type="spellEnd"/>
            <w:r w:rsidRPr="00D22027">
              <w:rPr>
                <w:rFonts w:ascii="Adagio_Slab" w:hAnsi="Adagio_Slab" w:cs="Calibri"/>
                <w:sz w:val="16"/>
                <w:szCs w:val="16"/>
              </w:rPr>
              <w:t xml:space="preserve"> S.A</w:t>
            </w:r>
            <w:bookmarkEnd w:id="3"/>
            <w:r w:rsidRPr="00D22027">
              <w:rPr>
                <w:rFonts w:ascii="Adagio_Slab" w:hAnsi="Adagio_Slab" w:cs="Calibri"/>
                <w:sz w:val="16"/>
                <w:szCs w:val="16"/>
              </w:rPr>
              <w:t>.</w:t>
            </w:r>
          </w:p>
          <w:p w14:paraId="3F37A974" w14:textId="5E4B3096" w:rsidR="009B59F2" w:rsidRPr="00D22027" w:rsidRDefault="009B59F2" w:rsidP="009B59F2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D22027">
              <w:rPr>
                <w:rFonts w:ascii="Adagio_Slab" w:hAnsi="Adagio_Slab" w:cs="Calibri"/>
                <w:sz w:val="16"/>
                <w:szCs w:val="16"/>
              </w:rPr>
              <w:t>Al. Jana Pawła II 39a,31-864 Kraków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C8F4C" w14:textId="355CC9A5" w:rsidR="009B59F2" w:rsidRPr="00D22027" w:rsidRDefault="009B59F2" w:rsidP="009B59F2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D22027">
              <w:rPr>
                <w:rFonts w:ascii="Adagio_Slab" w:hAnsi="Adagio_Slab" w:cs="Times New Roman"/>
                <w:sz w:val="16"/>
                <w:szCs w:val="16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7DF8" w14:textId="77777777" w:rsidR="009B59F2" w:rsidRPr="00D22027" w:rsidRDefault="009B59F2" w:rsidP="009B59F2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D22027">
              <w:rPr>
                <w:rFonts w:ascii="Adagio_Slab" w:hAnsi="Adagio_Slab" w:cs="Times New Roman"/>
                <w:sz w:val="16"/>
                <w:szCs w:val="16"/>
              </w:rPr>
              <w:t xml:space="preserve"> </w:t>
            </w:r>
          </w:p>
          <w:p w14:paraId="40C23BC3" w14:textId="01D3600D" w:rsidR="009B59F2" w:rsidRPr="00D22027" w:rsidRDefault="009B59F2" w:rsidP="009B59F2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D22027">
              <w:rPr>
                <w:rFonts w:ascii="Adagio_Slab" w:hAnsi="Adagio_Slab" w:cs="Times New Roman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A7B0" w14:textId="77777777" w:rsidR="009B59F2" w:rsidRPr="00D22027" w:rsidRDefault="009B59F2" w:rsidP="009B59F2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</w:p>
          <w:p w14:paraId="767B89EB" w14:textId="5B456565" w:rsidR="009B59F2" w:rsidRPr="00D22027" w:rsidRDefault="009B59F2" w:rsidP="009B59F2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D22027">
              <w:rPr>
                <w:rFonts w:ascii="Adagio_Slab" w:hAnsi="Adagio_Slab" w:cs="Times New Roman"/>
                <w:sz w:val="16"/>
                <w:szCs w:val="16"/>
              </w:rPr>
              <w:t>83</w:t>
            </w:r>
          </w:p>
        </w:tc>
      </w:tr>
      <w:tr w:rsidR="009B59F2" w:rsidRPr="00D22027" w14:paraId="67B0FE81" w14:textId="77777777" w:rsidTr="00653507">
        <w:trPr>
          <w:trHeight w:val="6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12386" w14:textId="0C209227" w:rsidR="009B59F2" w:rsidRPr="00D22027" w:rsidRDefault="009B59F2" w:rsidP="009B59F2">
            <w:pPr>
              <w:spacing w:after="0" w:line="240" w:lineRule="auto"/>
              <w:jc w:val="center"/>
              <w:rPr>
                <w:rFonts w:ascii="Adagio_Slab" w:hAnsi="Adagio_Slab" w:cs="Times New Roman"/>
                <w:sz w:val="16"/>
                <w:szCs w:val="16"/>
              </w:rPr>
            </w:pPr>
            <w:r w:rsidRPr="00D22027">
              <w:rPr>
                <w:rFonts w:ascii="Adagio_Slab" w:hAnsi="Adagio_Slab" w:cs="Times New Roman"/>
                <w:sz w:val="16"/>
                <w:szCs w:val="16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E47B" w14:textId="77777777" w:rsidR="009B59F2" w:rsidRPr="00D22027" w:rsidRDefault="009B59F2" w:rsidP="009B59F2">
            <w:pPr>
              <w:spacing w:after="0"/>
              <w:rPr>
                <w:rFonts w:ascii="Adagio_Slab" w:hAnsi="Adagio_Slab" w:cs="Calibri"/>
                <w:sz w:val="16"/>
                <w:szCs w:val="16"/>
              </w:rPr>
            </w:pPr>
            <w:proofErr w:type="spellStart"/>
            <w:r w:rsidRPr="00D22027">
              <w:rPr>
                <w:rFonts w:ascii="Adagio_Slab" w:hAnsi="Adagio_Slab" w:cs="Calibri"/>
                <w:sz w:val="16"/>
                <w:szCs w:val="16"/>
              </w:rPr>
              <w:t>NobleProg</w:t>
            </w:r>
            <w:proofErr w:type="spellEnd"/>
            <w:r w:rsidRPr="00D22027">
              <w:rPr>
                <w:rFonts w:ascii="Adagio_Slab" w:hAnsi="Adagio_Slab" w:cs="Calibri"/>
                <w:sz w:val="16"/>
                <w:szCs w:val="16"/>
              </w:rPr>
              <w:t xml:space="preserve"> Polska Sp. z o.o.</w:t>
            </w:r>
          </w:p>
          <w:p w14:paraId="53EC9316" w14:textId="15B0EB13" w:rsidR="009B59F2" w:rsidRPr="00D22027" w:rsidRDefault="009B59F2" w:rsidP="009B59F2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D22027">
              <w:rPr>
                <w:rFonts w:ascii="Adagio_Slab" w:hAnsi="Adagio_Slab" w:cs="Calibri"/>
                <w:sz w:val="16"/>
                <w:szCs w:val="16"/>
              </w:rPr>
              <w:t xml:space="preserve">ul. Ludwika Rydygiera   2Alok. 22,50-249 </w:t>
            </w:r>
            <w:r w:rsidRPr="00D22027">
              <w:rPr>
                <w:rFonts w:ascii="Adagio_Slab" w:hAnsi="Adagio_Slab"/>
                <w:sz w:val="16"/>
                <w:szCs w:val="16"/>
              </w:rPr>
              <w:t>Wrocław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4D51" w14:textId="3E83AC1A" w:rsidR="009B59F2" w:rsidRPr="00D22027" w:rsidRDefault="009B59F2" w:rsidP="009B59F2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>
              <w:rPr>
                <w:rFonts w:ascii="Adagio_Slab" w:hAnsi="Adagio_Slab" w:cs="Times New Roman"/>
                <w:sz w:val="16"/>
                <w:szCs w:val="16"/>
              </w:rPr>
              <w:t xml:space="preserve">Oferta odrzucona na podstawie art. </w:t>
            </w:r>
            <w:r w:rsidRPr="00E87FBE">
              <w:rPr>
                <w:rFonts w:ascii="Adagio_Slab" w:hAnsi="Adagio_Slab" w:cs="Times New Roman"/>
                <w:sz w:val="16"/>
                <w:szCs w:val="16"/>
              </w:rPr>
              <w:t>226 ust. 1 pkt 5</w:t>
            </w:r>
            <w:r>
              <w:rPr>
                <w:rFonts w:ascii="Adagio_Slab" w:hAnsi="Adagio_Slab" w:cs="Times New Roman"/>
                <w:sz w:val="16"/>
                <w:szCs w:val="16"/>
              </w:rPr>
              <w:t>)- nie spełniony został warunek określony w pkt 7.1.5 oraz  8.1.4 SWZ</w:t>
            </w:r>
          </w:p>
        </w:tc>
      </w:tr>
    </w:tbl>
    <w:p w14:paraId="003F77D8" w14:textId="1EEC86E5" w:rsidR="004F68AB" w:rsidRPr="002665AA" w:rsidRDefault="004F68AB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  <w:bookmarkStart w:id="4" w:name="_Hlk64886177"/>
      <w:bookmarkEnd w:id="2"/>
      <w:r w:rsidRPr="002665AA">
        <w:rPr>
          <w:rFonts w:ascii="Adagio_Slab" w:hAnsi="Adagio_Slab"/>
          <w:color w:val="auto"/>
          <w:sz w:val="16"/>
          <w:szCs w:val="16"/>
          <w:u w:val="single"/>
        </w:rPr>
        <w:t>Wykonawcy wykluczeni</w:t>
      </w:r>
      <w:r w:rsidRPr="002665AA">
        <w:rPr>
          <w:rFonts w:ascii="Adagio_Slab" w:hAnsi="Adagio_Slab"/>
          <w:color w:val="auto"/>
          <w:sz w:val="16"/>
          <w:szCs w:val="16"/>
        </w:rPr>
        <w:t xml:space="preserve"> </w:t>
      </w:r>
      <w:r w:rsidR="00A749E0" w:rsidRPr="002665AA">
        <w:rPr>
          <w:rFonts w:ascii="Adagio_Slab" w:hAnsi="Adagio_Slab"/>
          <w:color w:val="auto"/>
          <w:sz w:val="16"/>
          <w:szCs w:val="16"/>
        </w:rPr>
        <w:t>0</w:t>
      </w:r>
    </w:p>
    <w:p w14:paraId="391CC3C4" w14:textId="7D84291C" w:rsidR="00E40710" w:rsidRPr="002665AA" w:rsidRDefault="004F68AB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2665AA">
        <w:rPr>
          <w:rFonts w:ascii="Adagio_Slab" w:hAnsi="Adagio_Slab"/>
          <w:color w:val="auto"/>
          <w:sz w:val="16"/>
          <w:szCs w:val="16"/>
          <w:u w:val="single"/>
        </w:rPr>
        <w:t>Oferty odrzucone:</w:t>
      </w:r>
      <w:r w:rsidRPr="002665AA">
        <w:rPr>
          <w:rFonts w:ascii="Adagio_Slab" w:hAnsi="Adagio_Slab"/>
          <w:color w:val="auto"/>
          <w:sz w:val="16"/>
          <w:szCs w:val="16"/>
        </w:rPr>
        <w:t xml:space="preserve"> </w:t>
      </w:r>
      <w:bookmarkEnd w:id="4"/>
      <w:r w:rsidR="00E87FBE">
        <w:rPr>
          <w:rFonts w:ascii="Adagio_Slab" w:hAnsi="Adagio_Slab"/>
          <w:color w:val="auto"/>
          <w:sz w:val="16"/>
          <w:szCs w:val="16"/>
        </w:rPr>
        <w:t>2</w:t>
      </w:r>
    </w:p>
    <w:p w14:paraId="77EE6B46" w14:textId="2D6D6813" w:rsidR="004C7D9C" w:rsidRDefault="00E400B3" w:rsidP="00653507">
      <w:pPr>
        <w:pStyle w:val="Default"/>
        <w:jc w:val="both"/>
        <w:rPr>
          <w:rFonts w:ascii="Adagio_Slab" w:hAnsi="Adagio_Slab"/>
          <w:sz w:val="16"/>
          <w:szCs w:val="16"/>
        </w:rPr>
      </w:pPr>
      <w:r w:rsidRPr="002665AA">
        <w:rPr>
          <w:rFonts w:ascii="Adagio_Slab" w:hAnsi="Adagio_Slab"/>
          <w:sz w:val="16"/>
          <w:szCs w:val="16"/>
        </w:rPr>
        <w:t xml:space="preserve">Umowa w sprawie zamówienia  publicznego  zostanie  zawarta   w terminach  przewidzianych </w:t>
      </w:r>
      <w:r w:rsidR="00653507">
        <w:rPr>
          <w:rFonts w:ascii="Adagio_Slab" w:hAnsi="Adagio_Slab"/>
          <w:sz w:val="16"/>
          <w:szCs w:val="16"/>
        </w:rPr>
        <w:t>w</w:t>
      </w:r>
      <w:r w:rsidR="00653507" w:rsidRPr="002665AA">
        <w:rPr>
          <w:rFonts w:ascii="Adagio_Slab" w:hAnsi="Adagio_Slab"/>
          <w:sz w:val="16"/>
          <w:szCs w:val="16"/>
        </w:rPr>
        <w:t xml:space="preserve"> art. </w:t>
      </w:r>
      <w:r w:rsidR="00E30EEA">
        <w:rPr>
          <w:rFonts w:ascii="Adagio_Slab" w:hAnsi="Adagio_Slab"/>
          <w:sz w:val="16"/>
          <w:szCs w:val="16"/>
        </w:rPr>
        <w:t>308 ust. 2</w:t>
      </w:r>
      <w:r w:rsidR="00653507" w:rsidRPr="002665AA">
        <w:rPr>
          <w:rFonts w:ascii="Adagio_Slab" w:hAnsi="Adagio_Slab"/>
          <w:sz w:val="16"/>
          <w:szCs w:val="16"/>
        </w:rPr>
        <w:t xml:space="preserve"> </w:t>
      </w:r>
      <w:r w:rsidR="00653507">
        <w:rPr>
          <w:rFonts w:ascii="Adagio_Slab" w:hAnsi="Adagio_Slab"/>
          <w:sz w:val="16"/>
          <w:szCs w:val="16"/>
        </w:rPr>
        <w:t>u</w:t>
      </w:r>
      <w:r w:rsidRPr="002665AA">
        <w:rPr>
          <w:rFonts w:ascii="Adagio_Slab" w:hAnsi="Adagio_Slab"/>
          <w:sz w:val="16"/>
          <w:szCs w:val="16"/>
        </w:rPr>
        <w:t>staw</w:t>
      </w:r>
      <w:r w:rsidR="00653507">
        <w:rPr>
          <w:rFonts w:ascii="Adagio_Slab" w:hAnsi="Adagio_Slab"/>
          <w:sz w:val="16"/>
          <w:szCs w:val="16"/>
        </w:rPr>
        <w:t xml:space="preserve">y </w:t>
      </w:r>
      <w:r w:rsidRPr="002665AA">
        <w:rPr>
          <w:rFonts w:ascii="Adagio_Slab" w:hAnsi="Adagio_Slab"/>
          <w:sz w:val="16"/>
          <w:szCs w:val="16"/>
        </w:rPr>
        <w:t>Prawo Zamówień Publicznych</w:t>
      </w:r>
      <w:r w:rsidR="00E87FBE">
        <w:rPr>
          <w:rFonts w:ascii="Adagio_Slab" w:hAnsi="Adagio_Slab"/>
          <w:sz w:val="16"/>
          <w:szCs w:val="16"/>
        </w:rPr>
        <w:t>.</w:t>
      </w:r>
    </w:p>
    <w:p w14:paraId="5AD2A817" w14:textId="77777777" w:rsidR="00653507" w:rsidRPr="002665AA" w:rsidRDefault="00653507" w:rsidP="00E400B3">
      <w:pPr>
        <w:pStyle w:val="Default"/>
        <w:rPr>
          <w:rFonts w:ascii="Adagio_Slab" w:hAnsi="Adagio_Slab"/>
          <w:sz w:val="16"/>
          <w:szCs w:val="16"/>
        </w:rPr>
      </w:pPr>
    </w:p>
    <w:bookmarkEnd w:id="1"/>
    <w:p w14:paraId="6AF7E681" w14:textId="7EEFF046" w:rsidR="007230EB" w:rsidRPr="002665AA" w:rsidRDefault="004C7D9C" w:rsidP="00E400B3">
      <w:pPr>
        <w:pStyle w:val="Default"/>
        <w:ind w:right="-794"/>
        <w:jc w:val="both"/>
        <w:rPr>
          <w:rFonts w:ascii="Adagio_Slab" w:hAnsi="Adagio_Slab"/>
          <w:sz w:val="16"/>
          <w:szCs w:val="16"/>
        </w:rPr>
      </w:pPr>
      <w:r w:rsidRPr="002665AA">
        <w:rPr>
          <w:rFonts w:ascii="Adagio_Slab" w:hAnsi="Adagio_Slab"/>
          <w:sz w:val="16"/>
          <w:szCs w:val="16"/>
        </w:rPr>
        <w:t>Dziękujemy za złożenie ofert w przedmiotowym postępowaniu i zapraszamy do udziału w kolejnych postępowaniach o udzielenie zamówienia publicznego ogłaszanych przez Wydział Mechaniczny Energetyki i Lotnictwa.</w:t>
      </w:r>
    </w:p>
    <w:p w14:paraId="11214CF1" w14:textId="77777777" w:rsidR="00221156" w:rsidRPr="002665AA" w:rsidRDefault="00221156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4352CBD7" w14:textId="04AD8DB0" w:rsidR="005E0D87" w:rsidRPr="002665AA" w:rsidRDefault="00D76BD4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2665AA">
        <w:rPr>
          <w:rFonts w:ascii="Adagio_Slab" w:hAnsi="Adagio_Slab"/>
          <w:color w:val="auto"/>
          <w:sz w:val="16"/>
          <w:szCs w:val="16"/>
        </w:rPr>
        <w:t>Z</w:t>
      </w:r>
      <w:r w:rsidR="007230EB" w:rsidRPr="002665AA">
        <w:rPr>
          <w:rFonts w:ascii="Adagio_Slab" w:hAnsi="Adagio_Slab"/>
          <w:color w:val="auto"/>
          <w:sz w:val="16"/>
          <w:szCs w:val="16"/>
        </w:rPr>
        <w:t xml:space="preserve">  poważaniem</w:t>
      </w:r>
      <w:r w:rsidR="004D773B" w:rsidRPr="002665AA">
        <w:rPr>
          <w:rFonts w:ascii="Adagio_Slab" w:hAnsi="Adagio_Slab"/>
          <w:color w:val="auto"/>
          <w:sz w:val="16"/>
          <w:szCs w:val="16"/>
        </w:rPr>
        <w:t xml:space="preserve"> </w:t>
      </w:r>
    </w:p>
    <w:p w14:paraId="19273A76" w14:textId="042C7972" w:rsidR="00DE3525" w:rsidRPr="002665AA" w:rsidRDefault="00DE3525" w:rsidP="00B7464B">
      <w:pPr>
        <w:pStyle w:val="Default"/>
        <w:spacing w:line="360" w:lineRule="auto"/>
        <w:rPr>
          <w:rFonts w:ascii="Adagio_Slab" w:hAnsi="Adagio_Slab"/>
          <w:sz w:val="16"/>
          <w:szCs w:val="16"/>
        </w:rPr>
      </w:pPr>
    </w:p>
    <w:sectPr w:rsidR="00DE3525" w:rsidRPr="002665AA" w:rsidSect="00E87FBE">
      <w:headerReference w:type="default" r:id="rId8"/>
      <w:headerReference w:type="first" r:id="rId9"/>
      <w:footerReference w:type="first" r:id="rId10"/>
      <w:pgSz w:w="11906" w:h="16838"/>
      <w:pgMar w:top="2410" w:right="2495" w:bottom="2410" w:left="1134" w:header="1134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A8C6" w14:textId="77777777" w:rsidR="00792234" w:rsidRDefault="00792234" w:rsidP="00300F57">
      <w:pPr>
        <w:spacing w:after="0" w:line="240" w:lineRule="auto"/>
      </w:pPr>
      <w:r>
        <w:separator/>
      </w:r>
    </w:p>
  </w:endnote>
  <w:endnote w:type="continuationSeparator" w:id="0">
    <w:p w14:paraId="64560457" w14:textId="77777777" w:rsidR="00792234" w:rsidRDefault="00792234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18815" w14:textId="6F26119F" w:rsidR="002665AA" w:rsidRPr="001853F5" w:rsidRDefault="00060D70" w:rsidP="00E87FBE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19B2D52" wp14:editId="7C6F16EB">
          <wp:simplePos x="0" y="0"/>
          <wp:positionH relativeFrom="column">
            <wp:posOffset>-324485</wp:posOffset>
          </wp:positionH>
          <wp:positionV relativeFrom="paragraph">
            <wp:posOffset>-1807210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65AA" w:rsidRPr="002665AA">
      <w:rPr>
        <w:b/>
        <w:sz w:val="20"/>
        <w:szCs w:val="20"/>
      </w:rPr>
      <w:t xml:space="preserve"> </w:t>
    </w:r>
    <w:r w:rsidR="002665AA" w:rsidRPr="006E354F">
      <w:rPr>
        <w:b/>
        <w:sz w:val="20"/>
        <w:szCs w:val="20"/>
      </w:rPr>
      <w:t>Przedmiot zamówienia jest współfinansowany ze środków Europejskiego Funduszu Społecznego w ramach Programu Operacyjnego Wiedza Edukacja Rozwój</w:t>
    </w:r>
    <w:r w:rsidR="002665AA" w:rsidRPr="001853F5">
      <w:rPr>
        <w:rFonts w:ascii="Calibri" w:eastAsia="Calibri" w:hAnsi="Calibri" w:cs="Calibri"/>
        <w:color w:val="000000"/>
      </w:rPr>
      <w:tab/>
    </w:r>
  </w:p>
  <w:p w14:paraId="1B37438B" w14:textId="286EEEC1" w:rsidR="00EA3CBF" w:rsidRPr="00060D70" w:rsidRDefault="002665AA" w:rsidP="00060D70">
    <w:pPr>
      <w:pStyle w:val="Stopka"/>
    </w:pPr>
    <w:r w:rsidRPr="008E23DF">
      <w:rPr>
        <w:rFonts w:ascii="Tahoma" w:hAnsi="Tahoma" w:cs="Tahoma"/>
        <w:noProof/>
        <w:sz w:val="20"/>
      </w:rPr>
      <w:drawing>
        <wp:inline distT="0" distB="0" distL="0" distR="0" wp14:anchorId="56AD0C3F" wp14:editId="01C76C7F">
          <wp:extent cx="5255895" cy="641397"/>
          <wp:effectExtent l="0" t="0" r="1905" b="635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895" cy="641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18C10" w14:textId="77777777" w:rsidR="00792234" w:rsidRDefault="00792234" w:rsidP="00300F57">
      <w:pPr>
        <w:spacing w:after="0" w:line="240" w:lineRule="auto"/>
      </w:pPr>
      <w:r>
        <w:separator/>
      </w:r>
    </w:p>
  </w:footnote>
  <w:footnote w:type="continuationSeparator" w:id="0">
    <w:p w14:paraId="1FB1B4CB" w14:textId="77777777" w:rsidR="00792234" w:rsidRDefault="00792234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E699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4EF24E21" wp14:editId="40AC2832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3B1B" w14:textId="77777777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278EE8B2" wp14:editId="3081C909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C3C9B"/>
    <w:multiLevelType w:val="hybridMultilevel"/>
    <w:tmpl w:val="E75EB018"/>
    <w:lvl w:ilvl="0" w:tplc="5328979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11CAD"/>
    <w:rsid w:val="0001302D"/>
    <w:rsid w:val="00032424"/>
    <w:rsid w:val="00052ED6"/>
    <w:rsid w:val="00060D70"/>
    <w:rsid w:val="00077F61"/>
    <w:rsid w:val="00097120"/>
    <w:rsid w:val="000D6012"/>
    <w:rsid w:val="0010623F"/>
    <w:rsid w:val="0011722C"/>
    <w:rsid w:val="00131942"/>
    <w:rsid w:val="001649D5"/>
    <w:rsid w:val="00187096"/>
    <w:rsid w:val="0019124A"/>
    <w:rsid w:val="001F5665"/>
    <w:rsid w:val="00206BC6"/>
    <w:rsid w:val="00221156"/>
    <w:rsid w:val="00231CC6"/>
    <w:rsid w:val="00244B7A"/>
    <w:rsid w:val="00251F15"/>
    <w:rsid w:val="0026409E"/>
    <w:rsid w:val="002665AA"/>
    <w:rsid w:val="00275355"/>
    <w:rsid w:val="002B5F76"/>
    <w:rsid w:val="002F3851"/>
    <w:rsid w:val="00300F57"/>
    <w:rsid w:val="00302277"/>
    <w:rsid w:val="00313351"/>
    <w:rsid w:val="003413BA"/>
    <w:rsid w:val="00351E94"/>
    <w:rsid w:val="00385431"/>
    <w:rsid w:val="00386FD2"/>
    <w:rsid w:val="003A418D"/>
    <w:rsid w:val="003E5362"/>
    <w:rsid w:val="003F1458"/>
    <w:rsid w:val="00400339"/>
    <w:rsid w:val="00400D60"/>
    <w:rsid w:val="0041328B"/>
    <w:rsid w:val="00432737"/>
    <w:rsid w:val="00437472"/>
    <w:rsid w:val="004446F8"/>
    <w:rsid w:val="00461F19"/>
    <w:rsid w:val="0046364C"/>
    <w:rsid w:val="004665C2"/>
    <w:rsid w:val="004B2E9C"/>
    <w:rsid w:val="004C4559"/>
    <w:rsid w:val="004C6F93"/>
    <w:rsid w:val="004C7D9C"/>
    <w:rsid w:val="004D773B"/>
    <w:rsid w:val="004F68AB"/>
    <w:rsid w:val="005131F6"/>
    <w:rsid w:val="00534102"/>
    <w:rsid w:val="0054600E"/>
    <w:rsid w:val="00566263"/>
    <w:rsid w:val="005C3FB4"/>
    <w:rsid w:val="005D0284"/>
    <w:rsid w:val="005D3171"/>
    <w:rsid w:val="005E0D87"/>
    <w:rsid w:val="005F0A68"/>
    <w:rsid w:val="00610CA4"/>
    <w:rsid w:val="00631D1E"/>
    <w:rsid w:val="00641B37"/>
    <w:rsid w:val="00642EF7"/>
    <w:rsid w:val="006519BC"/>
    <w:rsid w:val="00653507"/>
    <w:rsid w:val="00662F51"/>
    <w:rsid w:val="00665235"/>
    <w:rsid w:val="00674FE1"/>
    <w:rsid w:val="006B6240"/>
    <w:rsid w:val="006D350E"/>
    <w:rsid w:val="006D5844"/>
    <w:rsid w:val="00703EAC"/>
    <w:rsid w:val="007230EB"/>
    <w:rsid w:val="0073406B"/>
    <w:rsid w:val="00743E80"/>
    <w:rsid w:val="007566FD"/>
    <w:rsid w:val="00792234"/>
    <w:rsid w:val="007A3203"/>
    <w:rsid w:val="007A37E7"/>
    <w:rsid w:val="007C3881"/>
    <w:rsid w:val="007C6EA6"/>
    <w:rsid w:val="007F32FE"/>
    <w:rsid w:val="008036C6"/>
    <w:rsid w:val="00823011"/>
    <w:rsid w:val="0083269A"/>
    <w:rsid w:val="00847ADE"/>
    <w:rsid w:val="00873EEE"/>
    <w:rsid w:val="008822EF"/>
    <w:rsid w:val="0088687E"/>
    <w:rsid w:val="0089453F"/>
    <w:rsid w:val="008C0F0C"/>
    <w:rsid w:val="008E062C"/>
    <w:rsid w:val="00904A27"/>
    <w:rsid w:val="009229CD"/>
    <w:rsid w:val="00926E26"/>
    <w:rsid w:val="00933136"/>
    <w:rsid w:val="00937795"/>
    <w:rsid w:val="00953292"/>
    <w:rsid w:val="0097621D"/>
    <w:rsid w:val="00982D2D"/>
    <w:rsid w:val="009942D0"/>
    <w:rsid w:val="009B037B"/>
    <w:rsid w:val="009B59F2"/>
    <w:rsid w:val="009C731A"/>
    <w:rsid w:val="009E02E5"/>
    <w:rsid w:val="00A20B15"/>
    <w:rsid w:val="00A5534B"/>
    <w:rsid w:val="00A660BE"/>
    <w:rsid w:val="00A66FF4"/>
    <w:rsid w:val="00A71065"/>
    <w:rsid w:val="00A71B4A"/>
    <w:rsid w:val="00A749E0"/>
    <w:rsid w:val="00AA757C"/>
    <w:rsid w:val="00AC72EE"/>
    <w:rsid w:val="00AC7302"/>
    <w:rsid w:val="00AD1397"/>
    <w:rsid w:val="00AD1BDF"/>
    <w:rsid w:val="00AD71F9"/>
    <w:rsid w:val="00AF218F"/>
    <w:rsid w:val="00B16414"/>
    <w:rsid w:val="00B4119A"/>
    <w:rsid w:val="00B42D5F"/>
    <w:rsid w:val="00B7464B"/>
    <w:rsid w:val="00B86524"/>
    <w:rsid w:val="00B96362"/>
    <w:rsid w:val="00BC1364"/>
    <w:rsid w:val="00BD1D43"/>
    <w:rsid w:val="00BE07EC"/>
    <w:rsid w:val="00BE7A51"/>
    <w:rsid w:val="00C0747C"/>
    <w:rsid w:val="00C07F8C"/>
    <w:rsid w:val="00C15AF5"/>
    <w:rsid w:val="00C20FC2"/>
    <w:rsid w:val="00C45B99"/>
    <w:rsid w:val="00C5217D"/>
    <w:rsid w:val="00C54513"/>
    <w:rsid w:val="00C665E8"/>
    <w:rsid w:val="00C67276"/>
    <w:rsid w:val="00C73CB3"/>
    <w:rsid w:val="00CA63FF"/>
    <w:rsid w:val="00D04D1D"/>
    <w:rsid w:val="00D05F17"/>
    <w:rsid w:val="00D22027"/>
    <w:rsid w:val="00D25BC2"/>
    <w:rsid w:val="00D64405"/>
    <w:rsid w:val="00D76BD4"/>
    <w:rsid w:val="00DA296F"/>
    <w:rsid w:val="00DC729E"/>
    <w:rsid w:val="00DC76F7"/>
    <w:rsid w:val="00DE3525"/>
    <w:rsid w:val="00E23D42"/>
    <w:rsid w:val="00E30EEA"/>
    <w:rsid w:val="00E400B3"/>
    <w:rsid w:val="00E40710"/>
    <w:rsid w:val="00E47C8B"/>
    <w:rsid w:val="00E81B08"/>
    <w:rsid w:val="00E87FBE"/>
    <w:rsid w:val="00E94FCE"/>
    <w:rsid w:val="00EA10B1"/>
    <w:rsid w:val="00EA3CBF"/>
    <w:rsid w:val="00EC0329"/>
    <w:rsid w:val="00ED3E73"/>
    <w:rsid w:val="00F06203"/>
    <w:rsid w:val="00F10640"/>
    <w:rsid w:val="00F27199"/>
    <w:rsid w:val="00F5297E"/>
    <w:rsid w:val="00F739B4"/>
    <w:rsid w:val="00F763A2"/>
    <w:rsid w:val="00F92B91"/>
    <w:rsid w:val="00F94A40"/>
    <w:rsid w:val="00FA017A"/>
    <w:rsid w:val="00FA56FB"/>
    <w:rsid w:val="00FD60FF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4308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329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B9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3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EE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22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648DE3-90D9-4AD7-9B78-C296BE6F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</Template>
  <TotalTime>11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Rzepkowska Agnieszka</cp:lastModifiedBy>
  <cp:revision>3</cp:revision>
  <cp:lastPrinted>2021-09-08T08:44:00Z</cp:lastPrinted>
  <dcterms:created xsi:type="dcterms:W3CDTF">2021-09-08T06:37:00Z</dcterms:created>
  <dcterms:modified xsi:type="dcterms:W3CDTF">2021-09-08T08:44:00Z</dcterms:modified>
</cp:coreProperties>
</file>